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【実施方針（案）様式３】</w:t>
      </w:r>
    </w:p>
    <w:p w:rsidR="001975B0" w:rsidRPr="00CB5F69" w:rsidRDefault="001975B0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CB5F69" w:rsidRDefault="007839FD" w:rsidP="001975B0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実施方針（案）等に関する意見書</w:t>
      </w:r>
    </w:p>
    <w:p w:rsidR="001975B0" w:rsidRPr="00CB5F69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Default="007839FD" w:rsidP="001975B0">
      <w:pPr>
        <w:autoSpaceDE w:val="0"/>
        <w:autoSpaceDN w:val="0"/>
        <w:adjustRightInd w:val="0"/>
        <w:jc w:val="right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A345EF" w:rsidRPr="00CB5F69" w:rsidRDefault="00A345EF" w:rsidP="001975B0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</w:p>
    <w:p w:rsidR="007839FD" w:rsidRPr="00CB5F69" w:rsidRDefault="00FF7A9A" w:rsidP="001975B0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680735">
        <w:rPr>
          <w:rFonts w:ascii="HGP明朝E" w:eastAsia="HGP明朝E" w:hAnsi="HGP明朝E" w:cs="HGP明朝E" w:hint="eastAsia"/>
        </w:rPr>
        <w:t>２６</w:t>
      </w:r>
      <w:r w:rsidRPr="00CB5F69">
        <w:rPr>
          <w:rFonts w:ascii="HGP明朝E" w:eastAsia="HGP明朝E" w:hAnsi="HGP明朝E" w:cs="HGP明朝E" w:hint="eastAsia"/>
        </w:rPr>
        <w:t>年１</w:t>
      </w:r>
      <w:r w:rsidR="00680735">
        <w:rPr>
          <w:rFonts w:ascii="HGP明朝E" w:eastAsia="HGP明朝E" w:hAnsi="HGP明朝E" w:cs="HGP明朝E" w:hint="eastAsia"/>
        </w:rPr>
        <w:t>１</w:t>
      </w:r>
      <w:r w:rsidRPr="00CB5F69">
        <w:rPr>
          <w:rFonts w:ascii="HGP明朝E" w:eastAsia="HGP明朝E" w:hAnsi="HGP明朝E" w:cs="HGP明朝E" w:hint="eastAsia"/>
        </w:rPr>
        <w:t>月</w:t>
      </w:r>
      <w:r w:rsidR="00680735">
        <w:rPr>
          <w:rFonts w:ascii="HGP明朝E" w:eastAsia="HGP明朝E" w:hAnsi="HGP明朝E" w:cs="HGP明朝E" w:hint="eastAsia"/>
        </w:rPr>
        <w:t>５</w:t>
      </w:r>
      <w:r w:rsidRPr="00CB5F69">
        <w:rPr>
          <w:rFonts w:ascii="HGP明朝E" w:eastAsia="HGP明朝E" w:hAnsi="HGP明朝E" w:cs="HGP明朝E" w:hint="eastAsia"/>
        </w:rPr>
        <w:t>日（</w:t>
      </w:r>
      <w:r w:rsidR="00521696" w:rsidRPr="00CB5F69">
        <w:rPr>
          <w:rFonts w:ascii="HGP明朝E" w:eastAsia="HGP明朝E" w:hAnsi="HGP明朝E" w:cs="HGP明朝E" w:hint="eastAsia"/>
        </w:rPr>
        <w:t>水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）に公表されました「三根庁舎</w:t>
      </w:r>
      <w:r w:rsidR="00680735">
        <w:rPr>
          <w:rFonts w:ascii="HGP明朝E" w:eastAsia="HGP明朝E" w:hAnsi="HGP明朝E" w:cs="HGP明朝E" w:hint="eastAsia"/>
          <w:color w:val="000000" w:themeColor="text1"/>
        </w:rPr>
        <w:t>西南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用地定住促進住宅整備事業（仮称）」の実施方針（案）</w:t>
      </w:r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等について、以下の</w:t>
      </w:r>
      <w:bookmarkStart w:id="0" w:name="_GoBack"/>
      <w:bookmarkEnd w:id="0"/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とおり意見を提出します。</w:t>
      </w:r>
    </w:p>
    <w:p w:rsidR="001975B0" w:rsidRPr="00CB5F69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1975B0" w:rsidRPr="00CB5F69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　　見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 w:val="restart"/>
            <w:textDirection w:val="tbRlV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意見項目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A345EF">
        <w:trPr>
          <w:trHeight w:val="4234"/>
        </w:trPr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注）・意見内容は、具体的かつ簡潔に記入してください。</w:t>
            </w:r>
          </w:p>
        </w:tc>
      </w:tr>
    </w:tbl>
    <w:p w:rsidR="00033408" w:rsidRPr="00CB5F69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本意見に関する回答について、</w:t>
      </w:r>
      <w:r w:rsidR="005370FF"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公開を</w:t>
      </w:r>
      <w:r w:rsidR="00F51F76"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希望</w:t>
      </w: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しない場合は、次の</w:t>
      </w:r>
      <w:r w:rsidR="007839FD"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欄に○印を記入してください。</w:t>
      </w:r>
    </w:p>
    <w:tbl>
      <w:tblPr>
        <w:tblStyle w:val="aff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033408" w:rsidRPr="00CB5F69" w:rsidTr="00033408">
        <w:trPr>
          <w:trHeight w:val="163"/>
        </w:trPr>
        <w:tc>
          <w:tcPr>
            <w:tcW w:w="1242" w:type="dxa"/>
            <w:vAlign w:val="center"/>
          </w:tcPr>
          <w:p w:rsidR="00033408" w:rsidRPr="00CB5F69" w:rsidRDefault="00033408" w:rsidP="0003340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:rsidRPr="00CB5F69" w:rsidTr="001975B0">
        <w:trPr>
          <w:trHeight w:val="701"/>
        </w:trPr>
        <w:tc>
          <w:tcPr>
            <w:tcW w:w="1242" w:type="dxa"/>
          </w:tcPr>
          <w:p w:rsidR="00033408" w:rsidRPr="00CB5F69" w:rsidRDefault="00033408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:rsidR="007839FD" w:rsidRDefault="007839FD" w:rsidP="00A345EF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sectPr w:rsidR="007839FD" w:rsidSect="002D6EB5">
      <w:footerReference w:type="first" r:id="rId9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B1" w:rsidRDefault="007825B1" w:rsidP="00076F71">
      <w:pPr>
        <w:spacing w:after="0" w:line="240" w:lineRule="auto"/>
      </w:pPr>
      <w:r>
        <w:separator/>
      </w:r>
    </w:p>
  </w:endnote>
  <w:end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F6" w:rsidRDefault="00F33BF6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680735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B1" w:rsidRDefault="007825B1" w:rsidP="00076F71">
      <w:pPr>
        <w:spacing w:after="0" w:line="240" w:lineRule="auto"/>
      </w:pPr>
      <w:r>
        <w:separator/>
      </w:r>
    </w:p>
  </w:footnote>
  <w:foot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17B1D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735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5EF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6C4F-9E0B-4F0B-872E-268C5A80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佐賀県　みやき町</dc:creator>
  <cp:lastModifiedBy>いわさきまさき</cp:lastModifiedBy>
  <cp:revision>5</cp:revision>
  <cp:lastPrinted>2013-10-08T00:04:00Z</cp:lastPrinted>
  <dcterms:created xsi:type="dcterms:W3CDTF">2013-10-08T00:05:00Z</dcterms:created>
  <dcterms:modified xsi:type="dcterms:W3CDTF">2014-11-04T01:40:00Z</dcterms:modified>
</cp:coreProperties>
</file>