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E45" w:rsidRPr="00A06E45" w:rsidRDefault="00A06E45" w:rsidP="00A06E45">
      <w:pPr>
        <w:jc w:val="center"/>
        <w:rPr>
          <w:rFonts w:ascii="ＭＳ 明朝" w:eastAsia="ＭＳ 明朝" w:hAnsi="ＭＳ 明朝"/>
          <w:sz w:val="24"/>
          <w:szCs w:val="24"/>
        </w:rPr>
      </w:pPr>
      <w:r w:rsidRPr="00A06E45">
        <w:rPr>
          <w:rFonts w:ascii="ＭＳ 明朝" w:eastAsia="ＭＳ 明朝" w:hAnsi="ＭＳ 明朝" w:hint="eastAsia"/>
          <w:sz w:val="24"/>
          <w:szCs w:val="24"/>
        </w:rPr>
        <w:t>令和７年度みやき町企業版ふるさと納税支援サービス業務 仕様書</w:t>
      </w:r>
    </w:p>
    <w:p w:rsidR="00A06E45" w:rsidRPr="00A06E45" w:rsidRDefault="00A06E45" w:rsidP="00A06E45">
      <w:pPr>
        <w:rPr>
          <w:rFonts w:ascii="ＭＳ 明朝" w:eastAsia="ＭＳ 明朝" w:hAnsi="ＭＳ 明朝"/>
          <w:sz w:val="24"/>
          <w:szCs w:val="24"/>
        </w:rPr>
      </w:pPr>
    </w:p>
    <w:p w:rsidR="00A06E45" w:rsidRPr="00A06E45" w:rsidRDefault="00A06E45" w:rsidP="00A06E45">
      <w:pPr>
        <w:rPr>
          <w:rFonts w:ascii="ＭＳ 明朝" w:eastAsia="ＭＳ 明朝" w:hAnsi="ＭＳ 明朝"/>
          <w:sz w:val="24"/>
          <w:szCs w:val="24"/>
        </w:rPr>
      </w:pPr>
      <w:r w:rsidRPr="00A06E45">
        <w:rPr>
          <w:rFonts w:ascii="ＭＳ 明朝" w:eastAsia="ＭＳ 明朝" w:hAnsi="ＭＳ 明朝" w:hint="eastAsia"/>
          <w:sz w:val="24"/>
          <w:szCs w:val="24"/>
        </w:rPr>
        <w:t>１．業務名</w:t>
      </w:r>
    </w:p>
    <w:p w:rsidR="00A06E45" w:rsidRPr="00A06E45" w:rsidRDefault="00A06E45" w:rsidP="00A06E45">
      <w:pPr>
        <w:ind w:left="240" w:hangingChars="100" w:hanging="240"/>
        <w:rPr>
          <w:rFonts w:ascii="ＭＳ 明朝" w:eastAsia="ＭＳ 明朝" w:hAnsi="ＭＳ 明朝"/>
          <w:sz w:val="24"/>
          <w:szCs w:val="24"/>
        </w:rPr>
      </w:pPr>
      <w:r w:rsidRPr="00A06E45">
        <w:rPr>
          <w:rFonts w:ascii="ＭＳ 明朝" w:eastAsia="ＭＳ 明朝" w:hAnsi="ＭＳ 明朝" w:hint="eastAsia"/>
          <w:sz w:val="24"/>
          <w:szCs w:val="24"/>
        </w:rPr>
        <w:t xml:space="preserve">　　令和７年度みやき町企業版ふるさと納税支援サービス業務（以下、「本業務」という。）</w:t>
      </w:r>
    </w:p>
    <w:p w:rsidR="00A06E45" w:rsidRPr="00A06E45" w:rsidRDefault="00A06E45" w:rsidP="00A06E45">
      <w:pPr>
        <w:rPr>
          <w:rFonts w:ascii="ＭＳ 明朝" w:eastAsia="ＭＳ 明朝" w:hAnsi="ＭＳ 明朝"/>
          <w:sz w:val="24"/>
          <w:szCs w:val="24"/>
        </w:rPr>
      </w:pPr>
    </w:p>
    <w:p w:rsidR="00A06E45" w:rsidRPr="00A06E45" w:rsidRDefault="00A06E45" w:rsidP="00A06E45">
      <w:pPr>
        <w:rPr>
          <w:rFonts w:ascii="ＭＳ 明朝" w:eastAsia="ＭＳ 明朝" w:hAnsi="ＭＳ 明朝"/>
          <w:sz w:val="24"/>
          <w:szCs w:val="24"/>
        </w:rPr>
      </w:pPr>
      <w:r w:rsidRPr="00A06E45">
        <w:rPr>
          <w:rFonts w:ascii="ＭＳ 明朝" w:eastAsia="ＭＳ 明朝" w:hAnsi="ＭＳ 明朝" w:hint="eastAsia"/>
          <w:sz w:val="24"/>
          <w:szCs w:val="24"/>
        </w:rPr>
        <w:t>２．業務目的</w:t>
      </w:r>
    </w:p>
    <w:p w:rsidR="00A06E45" w:rsidRPr="00A06E45" w:rsidRDefault="00A06E45" w:rsidP="00A06E45">
      <w:pPr>
        <w:ind w:leftChars="100" w:left="210" w:firstLineChars="100" w:firstLine="240"/>
        <w:rPr>
          <w:rFonts w:ascii="ＭＳ 明朝" w:eastAsia="ＭＳ 明朝" w:hAnsi="ＭＳ 明朝"/>
          <w:sz w:val="24"/>
          <w:szCs w:val="24"/>
        </w:rPr>
      </w:pPr>
      <w:r w:rsidRPr="00A06E45">
        <w:rPr>
          <w:rFonts w:ascii="ＭＳ 明朝" w:eastAsia="ＭＳ 明朝" w:hAnsi="ＭＳ 明朝" w:hint="eastAsia"/>
          <w:sz w:val="24"/>
          <w:szCs w:val="24"/>
        </w:rPr>
        <w:t>みやき町（以下、「本町」という。）の地域再生計画『みやき町「未来に躍動する「共感」「協働」のまち」実現プロジェクト』の実現に向け、事業者独自のネットワークやノウハウを活かし、地方創生応援税制（以下、「企業版ふるさと納税」という。）を活用した寄附の獲得を目指す。</w:t>
      </w:r>
    </w:p>
    <w:p w:rsidR="00A06E45" w:rsidRPr="00A06E45" w:rsidRDefault="00A06E45" w:rsidP="00A06E45">
      <w:pPr>
        <w:rPr>
          <w:rFonts w:ascii="ＭＳ 明朝" w:eastAsia="ＭＳ 明朝" w:hAnsi="ＭＳ 明朝"/>
          <w:sz w:val="24"/>
          <w:szCs w:val="24"/>
        </w:rPr>
      </w:pPr>
    </w:p>
    <w:p w:rsidR="00A06E45" w:rsidRPr="00A06E45" w:rsidRDefault="00A06E45" w:rsidP="00A06E45">
      <w:pPr>
        <w:rPr>
          <w:rFonts w:ascii="ＭＳ 明朝" w:eastAsia="ＭＳ 明朝" w:hAnsi="ＭＳ 明朝"/>
          <w:sz w:val="24"/>
          <w:szCs w:val="24"/>
        </w:rPr>
      </w:pPr>
      <w:r w:rsidRPr="00A06E45">
        <w:rPr>
          <w:rFonts w:ascii="ＭＳ 明朝" w:eastAsia="ＭＳ 明朝" w:hAnsi="ＭＳ 明朝" w:hint="eastAsia"/>
          <w:sz w:val="24"/>
          <w:szCs w:val="24"/>
        </w:rPr>
        <w:t>２．業務概要</w:t>
      </w:r>
    </w:p>
    <w:p w:rsidR="00A06E45" w:rsidRPr="00A06E45" w:rsidRDefault="00A06E45" w:rsidP="00A06E45">
      <w:pPr>
        <w:ind w:firstLineChars="100" w:firstLine="240"/>
        <w:rPr>
          <w:rFonts w:ascii="ＭＳ 明朝" w:eastAsia="ＭＳ 明朝" w:hAnsi="ＭＳ 明朝"/>
          <w:sz w:val="24"/>
          <w:szCs w:val="24"/>
        </w:rPr>
      </w:pPr>
      <w:r w:rsidRPr="00A06E45">
        <w:rPr>
          <w:rFonts w:ascii="ＭＳ 明朝" w:eastAsia="ＭＳ 明朝" w:hAnsi="ＭＳ 明朝" w:hint="eastAsia"/>
          <w:sz w:val="24"/>
          <w:szCs w:val="24"/>
        </w:rPr>
        <w:t>（１）業務内容</w:t>
      </w:r>
    </w:p>
    <w:p w:rsidR="00A06E45" w:rsidRPr="00A06E45" w:rsidRDefault="00A06E45" w:rsidP="00A06E45">
      <w:pPr>
        <w:ind w:leftChars="200" w:left="660" w:hangingChars="100" w:hanging="240"/>
        <w:rPr>
          <w:rFonts w:ascii="ＭＳ 明朝" w:eastAsia="ＭＳ 明朝" w:hAnsi="ＭＳ 明朝"/>
          <w:sz w:val="24"/>
          <w:szCs w:val="24"/>
        </w:rPr>
      </w:pPr>
      <w:r w:rsidRPr="00A06E45">
        <w:rPr>
          <w:rFonts w:ascii="ＭＳ 明朝" w:eastAsia="ＭＳ 明朝" w:hAnsi="ＭＳ 明朝" w:hint="eastAsia"/>
          <w:sz w:val="24"/>
          <w:szCs w:val="24"/>
        </w:rPr>
        <w:t xml:space="preserve">　　本業務を</w:t>
      </w:r>
      <w:r w:rsidRPr="00A06E45">
        <w:rPr>
          <w:rFonts w:ascii="ＭＳ 明朝" w:eastAsia="ＭＳ 明朝" w:hAnsi="ＭＳ 明朝" w:hint="eastAsia"/>
          <w:kern w:val="0"/>
          <w:sz w:val="24"/>
          <w:szCs w:val="24"/>
        </w:rPr>
        <w:t>契約する事業者（以下「契約事業者」という。）</w:t>
      </w:r>
      <w:r w:rsidRPr="00A06E45">
        <w:rPr>
          <w:rFonts w:ascii="ＭＳ 明朝" w:eastAsia="ＭＳ 明朝" w:hAnsi="ＭＳ 明朝" w:hint="eastAsia"/>
          <w:sz w:val="24"/>
          <w:szCs w:val="24"/>
        </w:rPr>
        <w:t>は、次の各号により、企業版ふるさと納税による寄附獲得を目指すものとする。</w:t>
      </w:r>
    </w:p>
    <w:p w:rsidR="00A06E45" w:rsidRPr="00A06E45" w:rsidRDefault="00A06E45" w:rsidP="00A06E45">
      <w:pPr>
        <w:ind w:firstLineChars="350" w:firstLine="840"/>
        <w:rPr>
          <w:rFonts w:ascii="ＭＳ 明朝" w:eastAsia="ＭＳ 明朝" w:hAnsi="ＭＳ 明朝"/>
          <w:sz w:val="24"/>
          <w:szCs w:val="24"/>
        </w:rPr>
      </w:pPr>
      <w:r w:rsidRPr="00A06E45">
        <w:rPr>
          <w:rFonts w:ascii="ＭＳ 明朝" w:eastAsia="ＭＳ 明朝" w:hAnsi="ＭＳ 明朝" w:hint="eastAsia"/>
          <w:sz w:val="24"/>
          <w:szCs w:val="24"/>
        </w:rPr>
        <w:t>①企業版ふるさと納税を活用した寄附を行う見込みのある企業（以下、「寄附</w:t>
      </w:r>
    </w:p>
    <w:p w:rsidR="00A06E45" w:rsidRPr="00A06E45" w:rsidRDefault="00DE55C0" w:rsidP="00A06E45">
      <w:pPr>
        <w:ind w:firstLineChars="450" w:firstLine="1080"/>
        <w:rPr>
          <w:rFonts w:ascii="ＭＳ 明朝" w:eastAsia="ＭＳ 明朝" w:hAnsi="ＭＳ 明朝"/>
          <w:sz w:val="24"/>
          <w:szCs w:val="24"/>
        </w:rPr>
      </w:pPr>
      <w:r>
        <w:rPr>
          <w:rFonts w:ascii="ＭＳ 明朝" w:eastAsia="ＭＳ 明朝" w:hAnsi="ＭＳ 明朝" w:hint="eastAsia"/>
          <w:sz w:val="24"/>
          <w:szCs w:val="24"/>
        </w:rPr>
        <w:t>見込企業」という。）に対する本町の寄附活用事業の紹介</w:t>
      </w:r>
    </w:p>
    <w:p w:rsidR="00A06E45" w:rsidRPr="00A06E45" w:rsidRDefault="00DE55C0" w:rsidP="00A06E45">
      <w:pPr>
        <w:ind w:firstLineChars="350" w:firstLine="840"/>
        <w:rPr>
          <w:rFonts w:ascii="ＭＳ 明朝" w:eastAsia="ＭＳ 明朝" w:hAnsi="ＭＳ 明朝"/>
          <w:sz w:val="24"/>
          <w:szCs w:val="24"/>
        </w:rPr>
      </w:pPr>
      <w:r>
        <w:rPr>
          <w:rFonts w:ascii="ＭＳ 明朝" w:eastAsia="ＭＳ 明朝" w:hAnsi="ＭＳ 明朝" w:hint="eastAsia"/>
          <w:sz w:val="24"/>
          <w:szCs w:val="24"/>
        </w:rPr>
        <w:t>②寄附見込企業の新規開拓及び本町への寄附見込企業の紹介</w:t>
      </w:r>
    </w:p>
    <w:p w:rsidR="00A06E45" w:rsidRPr="00A06E45" w:rsidRDefault="00A06E45" w:rsidP="00A06E45">
      <w:pPr>
        <w:ind w:firstLineChars="350" w:firstLine="840"/>
        <w:rPr>
          <w:rFonts w:ascii="ＭＳ 明朝" w:eastAsia="ＭＳ 明朝" w:hAnsi="ＭＳ 明朝"/>
          <w:sz w:val="24"/>
          <w:szCs w:val="24"/>
        </w:rPr>
      </w:pPr>
      <w:r w:rsidRPr="00A06E45">
        <w:rPr>
          <w:rFonts w:ascii="ＭＳ 明朝" w:eastAsia="ＭＳ 明朝" w:hAnsi="ＭＳ 明朝" w:hint="eastAsia"/>
          <w:sz w:val="24"/>
          <w:szCs w:val="24"/>
        </w:rPr>
        <w:t>③</w:t>
      </w:r>
      <w:r w:rsidR="00DE55C0">
        <w:rPr>
          <w:rFonts w:ascii="ＭＳ 明朝" w:eastAsia="ＭＳ 明朝" w:hAnsi="ＭＳ 明朝" w:hint="eastAsia"/>
          <w:sz w:val="24"/>
          <w:szCs w:val="24"/>
        </w:rPr>
        <w:t>寄附見込企業の関心を引くプロジェクトや寄附活用事業の情報提供等</w:t>
      </w:r>
      <w:bookmarkStart w:id="0" w:name="_GoBack"/>
      <w:bookmarkEnd w:id="0"/>
    </w:p>
    <w:p w:rsidR="00A06E45" w:rsidRPr="00A06E45" w:rsidRDefault="00A06E45" w:rsidP="00A06E45">
      <w:pPr>
        <w:ind w:firstLineChars="200" w:firstLine="480"/>
        <w:rPr>
          <w:rFonts w:ascii="ＭＳ 明朝" w:eastAsia="ＭＳ 明朝" w:hAnsi="ＭＳ 明朝"/>
          <w:sz w:val="24"/>
          <w:szCs w:val="24"/>
        </w:rPr>
      </w:pPr>
      <w:r w:rsidRPr="00A06E45">
        <w:rPr>
          <w:rFonts w:ascii="ＭＳ 明朝" w:eastAsia="ＭＳ 明朝" w:hAnsi="ＭＳ 明朝" w:hint="eastAsia"/>
          <w:sz w:val="24"/>
          <w:szCs w:val="24"/>
        </w:rPr>
        <w:t xml:space="preserve">　 </w:t>
      </w:r>
      <w:r w:rsidR="00DE55C0">
        <w:rPr>
          <w:rFonts w:ascii="ＭＳ 明朝" w:eastAsia="ＭＳ 明朝" w:hAnsi="ＭＳ 明朝" w:hint="eastAsia"/>
          <w:sz w:val="24"/>
          <w:szCs w:val="24"/>
        </w:rPr>
        <w:t>④前各号のほか、本町の寄附獲得に資すると認められる支援</w:t>
      </w:r>
    </w:p>
    <w:p w:rsidR="00A06E45" w:rsidRPr="00A06E45" w:rsidRDefault="00A06E45" w:rsidP="00A06E45">
      <w:pPr>
        <w:ind w:firstLineChars="100" w:firstLine="240"/>
        <w:rPr>
          <w:rFonts w:ascii="ＭＳ 明朝" w:eastAsia="ＭＳ 明朝" w:hAnsi="ＭＳ 明朝"/>
          <w:sz w:val="24"/>
          <w:szCs w:val="24"/>
        </w:rPr>
      </w:pPr>
      <w:r w:rsidRPr="00A06E45">
        <w:rPr>
          <w:rFonts w:ascii="ＭＳ 明朝" w:eastAsia="ＭＳ 明朝" w:hAnsi="ＭＳ 明朝" w:hint="eastAsia"/>
          <w:sz w:val="24"/>
          <w:szCs w:val="24"/>
        </w:rPr>
        <w:t>（２）業務期間</w:t>
      </w:r>
    </w:p>
    <w:p w:rsidR="00A06E45" w:rsidRPr="00A06E45" w:rsidRDefault="00A06E45" w:rsidP="00A06E45">
      <w:pPr>
        <w:rPr>
          <w:rFonts w:ascii="ＭＳ 明朝" w:eastAsia="ＭＳ 明朝" w:hAnsi="ＭＳ 明朝"/>
          <w:sz w:val="24"/>
          <w:szCs w:val="24"/>
        </w:rPr>
      </w:pPr>
      <w:r w:rsidRPr="00A06E45">
        <w:rPr>
          <w:rFonts w:ascii="ＭＳ 明朝" w:eastAsia="ＭＳ 明朝" w:hAnsi="ＭＳ 明朝" w:hint="eastAsia"/>
          <w:sz w:val="24"/>
          <w:szCs w:val="24"/>
        </w:rPr>
        <w:t xml:space="preserve">　　　　契約締結日から令和８年３月３１日まで</w:t>
      </w:r>
    </w:p>
    <w:p w:rsidR="00A06E45" w:rsidRPr="00A06E45" w:rsidRDefault="00A06E45" w:rsidP="00A06E45">
      <w:pPr>
        <w:rPr>
          <w:rFonts w:ascii="ＭＳ 明朝" w:eastAsia="ＭＳ 明朝" w:hAnsi="ＭＳ 明朝"/>
          <w:sz w:val="24"/>
          <w:szCs w:val="24"/>
        </w:rPr>
      </w:pPr>
      <w:r w:rsidRPr="00A06E45">
        <w:rPr>
          <w:rFonts w:ascii="ＭＳ 明朝" w:eastAsia="ＭＳ 明朝" w:hAnsi="ＭＳ 明朝" w:hint="eastAsia"/>
          <w:sz w:val="24"/>
          <w:szCs w:val="24"/>
        </w:rPr>
        <w:t xml:space="preserve">　（３）業務報告</w:t>
      </w:r>
    </w:p>
    <w:p w:rsidR="00A06E45" w:rsidRPr="00A06E45" w:rsidRDefault="00A06E45" w:rsidP="00A06E45">
      <w:pPr>
        <w:ind w:leftChars="300" w:left="630" w:firstLineChars="100" w:firstLine="240"/>
        <w:rPr>
          <w:rFonts w:ascii="ＭＳ 明朝" w:eastAsia="ＭＳ 明朝" w:hAnsi="ＭＳ 明朝"/>
          <w:sz w:val="24"/>
          <w:szCs w:val="24"/>
        </w:rPr>
      </w:pPr>
      <w:r w:rsidRPr="00A06E45">
        <w:rPr>
          <w:rFonts w:ascii="ＭＳ 明朝" w:eastAsia="ＭＳ 明朝" w:hAnsi="ＭＳ 明朝" w:hint="eastAsia"/>
          <w:sz w:val="24"/>
          <w:szCs w:val="24"/>
        </w:rPr>
        <w:t>契約事業者は、本業務により寄附見込企業へ働きかけを行った場合、遅滞な</w:t>
      </w:r>
    </w:p>
    <w:p w:rsidR="00A06E45" w:rsidRDefault="00A06E45" w:rsidP="00A06E45">
      <w:pPr>
        <w:ind w:leftChars="300" w:left="630"/>
        <w:rPr>
          <w:rFonts w:ascii="ＭＳ 明朝" w:eastAsia="ＭＳ 明朝" w:hAnsi="ＭＳ 明朝"/>
          <w:sz w:val="24"/>
          <w:szCs w:val="24"/>
        </w:rPr>
      </w:pPr>
      <w:r w:rsidRPr="00A06E45">
        <w:rPr>
          <w:rFonts w:ascii="ＭＳ 明朝" w:eastAsia="ＭＳ 明朝" w:hAnsi="ＭＳ 明朝" w:hint="eastAsia"/>
          <w:sz w:val="24"/>
          <w:szCs w:val="24"/>
        </w:rPr>
        <w:t>く町に対し報告を行うこととし、町は、寄附見</w:t>
      </w:r>
      <w:r>
        <w:rPr>
          <w:rFonts w:ascii="ＭＳ 明朝" w:eastAsia="ＭＳ 明朝" w:hAnsi="ＭＳ 明朝" w:hint="eastAsia"/>
          <w:sz w:val="24"/>
          <w:szCs w:val="24"/>
        </w:rPr>
        <w:t>込企業に対し、企業版ふるさと</w:t>
      </w:r>
    </w:p>
    <w:p w:rsidR="00A06E45" w:rsidRDefault="00A06E45" w:rsidP="00A06E45">
      <w:pPr>
        <w:ind w:leftChars="300" w:left="630"/>
        <w:rPr>
          <w:rFonts w:ascii="ＭＳ 明朝" w:eastAsia="ＭＳ 明朝" w:hAnsi="ＭＳ 明朝"/>
          <w:sz w:val="24"/>
          <w:szCs w:val="24"/>
        </w:rPr>
      </w:pPr>
      <w:r>
        <w:rPr>
          <w:rFonts w:ascii="ＭＳ 明朝" w:eastAsia="ＭＳ 明朝" w:hAnsi="ＭＳ 明朝" w:hint="eastAsia"/>
          <w:sz w:val="24"/>
          <w:szCs w:val="24"/>
        </w:rPr>
        <w:t>納税の受け入れに必要な事務手続きを速やかに行うものとする。</w:t>
      </w:r>
      <w:r w:rsidRPr="00394615">
        <w:rPr>
          <w:rFonts w:ascii="ＭＳ 明朝" w:eastAsia="ＭＳ 明朝" w:hAnsi="ＭＳ 明朝"/>
          <w:sz w:val="24"/>
          <w:szCs w:val="24"/>
        </w:rPr>
        <w:cr/>
      </w:r>
    </w:p>
    <w:p w:rsidR="00A06E45" w:rsidRDefault="00A06E45" w:rsidP="00A06E45">
      <w:pPr>
        <w:rPr>
          <w:rFonts w:ascii="ＭＳ 明朝" w:eastAsia="ＭＳ 明朝" w:hAnsi="ＭＳ 明朝"/>
          <w:sz w:val="24"/>
          <w:szCs w:val="24"/>
        </w:rPr>
      </w:pPr>
      <w:r>
        <w:rPr>
          <w:rFonts w:ascii="ＭＳ 明朝" w:eastAsia="ＭＳ 明朝" w:hAnsi="ＭＳ 明朝" w:hint="eastAsia"/>
          <w:sz w:val="24"/>
          <w:szCs w:val="24"/>
        </w:rPr>
        <w:t>３．業務上の注意事項</w:t>
      </w:r>
    </w:p>
    <w:p w:rsidR="00A06E45" w:rsidRDefault="00A06E45" w:rsidP="00A06E45">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Pr="00033015">
        <w:rPr>
          <w:rFonts w:ascii="ＭＳ 明朝" w:eastAsia="ＭＳ 明朝" w:hAnsi="ＭＳ 明朝"/>
          <w:sz w:val="24"/>
          <w:szCs w:val="24"/>
        </w:rPr>
        <w:t>業務内容の詳細は、</w:t>
      </w:r>
      <w:r>
        <w:rPr>
          <w:rFonts w:ascii="ＭＳ 明朝" w:eastAsia="ＭＳ 明朝" w:hAnsi="ＭＳ 明朝" w:hint="eastAsia"/>
          <w:sz w:val="24"/>
          <w:szCs w:val="24"/>
        </w:rPr>
        <w:t>参加申込書に記載された実施方法等</w:t>
      </w:r>
      <w:r w:rsidRPr="00033015">
        <w:rPr>
          <w:rFonts w:ascii="ＭＳ 明朝" w:eastAsia="ＭＳ 明朝" w:hAnsi="ＭＳ 明朝"/>
          <w:sz w:val="24"/>
          <w:szCs w:val="24"/>
        </w:rPr>
        <w:t>を</w:t>
      </w:r>
      <w:r>
        <w:rPr>
          <w:rFonts w:ascii="ＭＳ 明朝" w:eastAsia="ＭＳ 明朝" w:hAnsi="ＭＳ 明朝" w:hint="eastAsia"/>
          <w:sz w:val="24"/>
          <w:szCs w:val="24"/>
        </w:rPr>
        <w:t>もとに、町</w:t>
      </w:r>
      <w:r>
        <w:rPr>
          <w:rFonts w:ascii="ＭＳ 明朝" w:eastAsia="ＭＳ 明朝" w:hAnsi="ＭＳ 明朝"/>
          <w:sz w:val="24"/>
          <w:szCs w:val="24"/>
        </w:rPr>
        <w:t>と</w:t>
      </w:r>
      <w:r>
        <w:rPr>
          <w:rFonts w:ascii="ＭＳ 明朝" w:eastAsia="ＭＳ 明朝" w:hAnsi="ＭＳ 明朝" w:hint="eastAsia"/>
          <w:sz w:val="24"/>
          <w:szCs w:val="24"/>
        </w:rPr>
        <w:t>契約事業者</w:t>
      </w:r>
      <w:r w:rsidRPr="00033015">
        <w:rPr>
          <w:rFonts w:ascii="ＭＳ 明朝" w:eastAsia="ＭＳ 明朝" w:hAnsi="ＭＳ 明朝"/>
          <w:sz w:val="24"/>
          <w:szCs w:val="24"/>
        </w:rPr>
        <w:t>が協議して決定する。</w:t>
      </w:r>
    </w:p>
    <w:p w:rsidR="00A06E45" w:rsidRDefault="00A06E45" w:rsidP="00A06E45">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Pr="00033015">
        <w:rPr>
          <w:rFonts w:ascii="ＭＳ 明朝" w:eastAsia="ＭＳ 明朝" w:hAnsi="ＭＳ 明朝"/>
          <w:sz w:val="24"/>
          <w:szCs w:val="24"/>
        </w:rPr>
        <w:t>本</w:t>
      </w:r>
      <w:r>
        <w:rPr>
          <w:rFonts w:ascii="ＭＳ 明朝" w:eastAsia="ＭＳ 明朝" w:hAnsi="ＭＳ 明朝"/>
          <w:sz w:val="24"/>
          <w:szCs w:val="24"/>
        </w:rPr>
        <w:t>仕様書に疑義</w:t>
      </w:r>
      <w:r>
        <w:rPr>
          <w:rFonts w:ascii="ＭＳ 明朝" w:eastAsia="ＭＳ 明朝" w:hAnsi="ＭＳ 明朝" w:hint="eastAsia"/>
          <w:sz w:val="24"/>
          <w:szCs w:val="24"/>
        </w:rPr>
        <w:t>が</w:t>
      </w:r>
      <w:r>
        <w:rPr>
          <w:rFonts w:ascii="ＭＳ 明朝" w:eastAsia="ＭＳ 明朝" w:hAnsi="ＭＳ 明朝"/>
          <w:sz w:val="24"/>
          <w:szCs w:val="24"/>
        </w:rPr>
        <w:t>生じた場合、あるいは定めのない事項については、</w:t>
      </w:r>
      <w:r>
        <w:rPr>
          <w:rFonts w:ascii="ＭＳ 明朝" w:eastAsia="ＭＳ 明朝" w:hAnsi="ＭＳ 明朝" w:hint="eastAsia"/>
          <w:sz w:val="24"/>
          <w:szCs w:val="24"/>
        </w:rPr>
        <w:t>町</w:t>
      </w:r>
      <w:r>
        <w:rPr>
          <w:rFonts w:ascii="ＭＳ 明朝" w:eastAsia="ＭＳ 明朝" w:hAnsi="ＭＳ 明朝"/>
          <w:sz w:val="24"/>
          <w:szCs w:val="24"/>
        </w:rPr>
        <w:t>と</w:t>
      </w:r>
      <w:r>
        <w:rPr>
          <w:rFonts w:ascii="ＭＳ 明朝" w:eastAsia="ＭＳ 明朝" w:hAnsi="ＭＳ 明朝" w:hint="eastAsia"/>
          <w:sz w:val="24"/>
          <w:szCs w:val="24"/>
        </w:rPr>
        <w:t>契約事業者</w:t>
      </w:r>
      <w:r w:rsidRPr="00033015">
        <w:rPr>
          <w:rFonts w:ascii="ＭＳ 明朝" w:eastAsia="ＭＳ 明朝" w:hAnsi="ＭＳ 明朝"/>
          <w:sz w:val="24"/>
          <w:szCs w:val="24"/>
        </w:rPr>
        <w:t>が</w:t>
      </w:r>
      <w:r w:rsidRPr="00033015">
        <w:rPr>
          <w:rFonts w:ascii="ＭＳ 明朝" w:eastAsia="ＭＳ 明朝" w:hAnsi="ＭＳ 明朝" w:hint="eastAsia"/>
          <w:sz w:val="24"/>
          <w:szCs w:val="24"/>
        </w:rPr>
        <w:t>協議して決定する。</w:t>
      </w:r>
    </w:p>
    <w:p w:rsidR="00A06E45" w:rsidRDefault="00A06E45" w:rsidP="00A06E45">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（３）契約事業者</w:t>
      </w:r>
      <w:r w:rsidRPr="00033015">
        <w:rPr>
          <w:rFonts w:ascii="ＭＳ 明朝" w:eastAsia="ＭＳ 明朝" w:hAnsi="ＭＳ 明朝"/>
          <w:sz w:val="24"/>
          <w:szCs w:val="24"/>
        </w:rPr>
        <w:t>は、本業務の一部又は全部の実施を第三者に委託し、又は請け負わせ</w:t>
      </w:r>
      <w:r>
        <w:rPr>
          <w:rFonts w:ascii="ＭＳ 明朝" w:eastAsia="ＭＳ 明朝" w:hAnsi="ＭＳ 明朝" w:hint="eastAsia"/>
          <w:sz w:val="24"/>
          <w:szCs w:val="24"/>
        </w:rPr>
        <w:t>てはならない。</w:t>
      </w:r>
    </w:p>
    <w:p w:rsidR="00EF3A9D" w:rsidRPr="00A06E45" w:rsidRDefault="00A06E45" w:rsidP="00A06E45">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（４）本業務による</w:t>
      </w:r>
      <w:r w:rsidRPr="00EF3A9D">
        <w:rPr>
          <w:rFonts w:ascii="ＭＳ 明朝" w:eastAsia="ＭＳ 明朝" w:hAnsi="ＭＳ 明朝" w:hint="eastAsia"/>
          <w:sz w:val="24"/>
          <w:szCs w:val="24"/>
        </w:rPr>
        <w:t>想定以上の寄附</w:t>
      </w:r>
      <w:r>
        <w:rPr>
          <w:rFonts w:ascii="ＭＳ 明朝" w:eastAsia="ＭＳ 明朝" w:hAnsi="ＭＳ 明朝" w:hint="eastAsia"/>
          <w:sz w:val="24"/>
          <w:szCs w:val="24"/>
        </w:rPr>
        <w:t>により</w:t>
      </w:r>
      <w:r w:rsidRPr="00EF3A9D">
        <w:rPr>
          <w:rFonts w:ascii="ＭＳ 明朝" w:eastAsia="ＭＳ 明朝" w:hAnsi="ＭＳ 明朝" w:hint="eastAsia"/>
          <w:sz w:val="24"/>
          <w:szCs w:val="24"/>
        </w:rPr>
        <w:t>、</w:t>
      </w:r>
      <w:r>
        <w:rPr>
          <w:rFonts w:ascii="ＭＳ 明朝" w:eastAsia="ＭＳ 明朝" w:hAnsi="ＭＳ 明朝" w:hint="eastAsia"/>
          <w:sz w:val="24"/>
          <w:szCs w:val="24"/>
        </w:rPr>
        <w:t>契約事業者への報酬</w:t>
      </w:r>
      <w:r w:rsidRPr="00EF3A9D">
        <w:rPr>
          <w:rFonts w:ascii="ＭＳ 明朝" w:eastAsia="ＭＳ 明朝" w:hAnsi="ＭＳ 明朝" w:hint="eastAsia"/>
          <w:sz w:val="24"/>
          <w:szCs w:val="24"/>
        </w:rPr>
        <w:t>額が</w:t>
      </w:r>
      <w:r>
        <w:rPr>
          <w:rFonts w:ascii="ＭＳ 明朝" w:eastAsia="ＭＳ 明朝" w:hAnsi="ＭＳ 明朝" w:hint="eastAsia"/>
          <w:sz w:val="24"/>
          <w:szCs w:val="24"/>
        </w:rPr>
        <w:t>予算額</w:t>
      </w:r>
      <w:r w:rsidRPr="00EF3A9D">
        <w:rPr>
          <w:rFonts w:ascii="ＭＳ 明朝" w:eastAsia="ＭＳ 明朝" w:hAnsi="ＭＳ 明朝" w:hint="eastAsia"/>
          <w:sz w:val="24"/>
          <w:szCs w:val="24"/>
        </w:rPr>
        <w:t>を</w:t>
      </w:r>
      <w:r>
        <w:rPr>
          <w:rFonts w:ascii="ＭＳ 明朝" w:eastAsia="ＭＳ 明朝" w:hAnsi="ＭＳ 明朝" w:hint="eastAsia"/>
          <w:sz w:val="24"/>
          <w:szCs w:val="24"/>
        </w:rPr>
        <w:t>超過することが見込まれることとなった</w:t>
      </w:r>
      <w:r w:rsidRPr="00EF3A9D">
        <w:rPr>
          <w:rFonts w:ascii="ＭＳ 明朝" w:eastAsia="ＭＳ 明朝" w:hAnsi="ＭＳ 明朝" w:hint="eastAsia"/>
          <w:sz w:val="24"/>
          <w:szCs w:val="24"/>
        </w:rPr>
        <w:t>場合の対応については、その時点で協議の上、決定するものとする。</w:t>
      </w:r>
    </w:p>
    <w:sectPr w:rsidR="00EF3A9D" w:rsidRPr="00A06E45" w:rsidSect="006C1665">
      <w:pgSz w:w="11906" w:h="16838" w:code="9"/>
      <w:pgMar w:top="1560"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E45" w:rsidRDefault="00A06E45" w:rsidP="00A06E45">
      <w:r>
        <w:separator/>
      </w:r>
    </w:p>
  </w:endnote>
  <w:endnote w:type="continuationSeparator" w:id="0">
    <w:p w:rsidR="00A06E45" w:rsidRDefault="00A06E45" w:rsidP="00A0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E45" w:rsidRDefault="00A06E45" w:rsidP="00A06E45">
      <w:r>
        <w:separator/>
      </w:r>
    </w:p>
  </w:footnote>
  <w:footnote w:type="continuationSeparator" w:id="0">
    <w:p w:rsidR="00A06E45" w:rsidRDefault="00A06E45" w:rsidP="00A06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A05"/>
    <w:rsid w:val="00033015"/>
    <w:rsid w:val="000C48A4"/>
    <w:rsid w:val="001568BB"/>
    <w:rsid w:val="001700DA"/>
    <w:rsid w:val="00207943"/>
    <w:rsid w:val="00291344"/>
    <w:rsid w:val="002D5076"/>
    <w:rsid w:val="00390325"/>
    <w:rsid w:val="00394615"/>
    <w:rsid w:val="00447CDB"/>
    <w:rsid w:val="00451943"/>
    <w:rsid w:val="00457B2D"/>
    <w:rsid w:val="004D78BD"/>
    <w:rsid w:val="005F2D18"/>
    <w:rsid w:val="006C1665"/>
    <w:rsid w:val="007A04A4"/>
    <w:rsid w:val="00843503"/>
    <w:rsid w:val="008452EB"/>
    <w:rsid w:val="008500A7"/>
    <w:rsid w:val="008E35F5"/>
    <w:rsid w:val="00900B06"/>
    <w:rsid w:val="00A06E45"/>
    <w:rsid w:val="00A53245"/>
    <w:rsid w:val="00AA17F5"/>
    <w:rsid w:val="00AA32FA"/>
    <w:rsid w:val="00AF3F8F"/>
    <w:rsid w:val="00B226D6"/>
    <w:rsid w:val="00B359C9"/>
    <w:rsid w:val="00BC7230"/>
    <w:rsid w:val="00BD1E85"/>
    <w:rsid w:val="00BF6715"/>
    <w:rsid w:val="00BF6820"/>
    <w:rsid w:val="00D97A05"/>
    <w:rsid w:val="00DE55C0"/>
    <w:rsid w:val="00DF51FF"/>
    <w:rsid w:val="00EC0D4A"/>
    <w:rsid w:val="00EF3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1599B8"/>
  <w15:chartTrackingRefBased/>
  <w15:docId w15:val="{21098AE4-2325-4267-A04A-F965F8E6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E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7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48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48A4"/>
    <w:rPr>
      <w:rFonts w:asciiTheme="majorHAnsi" w:eastAsiaTheme="majorEastAsia" w:hAnsiTheme="majorHAnsi" w:cstheme="majorBidi"/>
      <w:sz w:val="18"/>
      <w:szCs w:val="18"/>
    </w:rPr>
  </w:style>
  <w:style w:type="paragraph" w:styleId="a6">
    <w:name w:val="header"/>
    <w:basedOn w:val="a"/>
    <w:link w:val="a7"/>
    <w:uiPriority w:val="99"/>
    <w:unhideWhenUsed/>
    <w:rsid w:val="00A06E45"/>
    <w:pPr>
      <w:tabs>
        <w:tab w:val="center" w:pos="4252"/>
        <w:tab w:val="right" w:pos="8504"/>
      </w:tabs>
      <w:snapToGrid w:val="0"/>
    </w:pPr>
  </w:style>
  <w:style w:type="character" w:customStyle="1" w:styleId="a7">
    <w:name w:val="ヘッダー (文字)"/>
    <w:basedOn w:val="a0"/>
    <w:link w:val="a6"/>
    <w:uiPriority w:val="99"/>
    <w:rsid w:val="00A06E45"/>
  </w:style>
  <w:style w:type="paragraph" w:styleId="a8">
    <w:name w:val="footer"/>
    <w:basedOn w:val="a"/>
    <w:link w:val="a9"/>
    <w:uiPriority w:val="99"/>
    <w:unhideWhenUsed/>
    <w:rsid w:val="00A06E45"/>
    <w:pPr>
      <w:tabs>
        <w:tab w:val="center" w:pos="4252"/>
        <w:tab w:val="right" w:pos="8504"/>
      </w:tabs>
      <w:snapToGrid w:val="0"/>
    </w:pPr>
  </w:style>
  <w:style w:type="character" w:customStyle="1" w:styleId="a9">
    <w:name w:val="フッター (文字)"/>
    <w:basedOn w:val="a0"/>
    <w:link w:val="a8"/>
    <w:uiPriority w:val="99"/>
    <w:rsid w:val="00A06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24</cp:revision>
  <cp:lastPrinted>2023-03-28T01:29:00Z</cp:lastPrinted>
  <dcterms:created xsi:type="dcterms:W3CDTF">2022-08-29T23:16:00Z</dcterms:created>
  <dcterms:modified xsi:type="dcterms:W3CDTF">2025-05-09T05:40:00Z</dcterms:modified>
</cp:coreProperties>
</file>