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1201" w14:textId="77777777" w:rsidR="00073896" w:rsidRPr="00073896" w:rsidRDefault="00073896" w:rsidP="00073896">
      <w:pPr>
        <w:spacing w:after="0" w:line="240" w:lineRule="auto"/>
        <w:ind w:left="244" w:hanging="244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様式第１１号（第15条第３項関係）</w:t>
      </w:r>
    </w:p>
    <w:p w14:paraId="1E6CABB3" w14:textId="77777777" w:rsidR="00073896" w:rsidRPr="00073896" w:rsidRDefault="00073896" w:rsidP="00073896">
      <w:pPr>
        <w:spacing w:after="0" w:line="240" w:lineRule="auto"/>
        <w:ind w:left="244" w:hanging="244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</w:p>
    <w:p w14:paraId="4A03A4E7" w14:textId="77777777" w:rsidR="00073896" w:rsidRPr="00073896" w:rsidRDefault="00073896" w:rsidP="00073896">
      <w:pPr>
        <w:spacing w:after="0" w:line="240" w:lineRule="auto"/>
        <w:ind w:left="244" w:hanging="244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</w:p>
    <w:p w14:paraId="08DA1893" w14:textId="77777777" w:rsidR="00073896" w:rsidRPr="00073896" w:rsidRDefault="00073896" w:rsidP="00073896">
      <w:pPr>
        <w:spacing w:after="0" w:line="240" w:lineRule="auto"/>
        <w:jc w:val="center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  <w:r w:rsidRPr="00073896">
        <w:rPr>
          <w:rFonts w:ascii="ＭＳ 明朝" w:eastAsia="ＭＳ 明朝" w:hAnsi="ＭＳ 明朝" w:cs="ＭＳ ゴシック" w:hint="eastAsia"/>
          <w:sz w:val="24"/>
          <w14:ligatures w14:val="none"/>
        </w:rPr>
        <w:t>みやき町ＳＡＧＡゼロカーボン加速化事業補助金</w:t>
      </w: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財産毀損・滅失届出書</w:t>
      </w:r>
    </w:p>
    <w:p w14:paraId="31ED6D09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</w:p>
    <w:p w14:paraId="7C7CBD7F" w14:textId="77777777" w:rsidR="00073896" w:rsidRPr="00073896" w:rsidRDefault="00073896" w:rsidP="00073896">
      <w:pPr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年　　月　　日</w:t>
      </w:r>
    </w:p>
    <w:p w14:paraId="587E9910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</w:p>
    <w:p w14:paraId="0BC2D242" w14:textId="77777777" w:rsidR="00073896" w:rsidRPr="00073896" w:rsidRDefault="00073896" w:rsidP="00073896">
      <w:pPr>
        <w:spacing w:after="0" w:line="240" w:lineRule="auto"/>
        <w:ind w:leftChars="100" w:left="220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みやき町長　　　　　　　　様</w:t>
      </w:r>
    </w:p>
    <w:p w14:paraId="4C08E07A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pacing w:val="2"/>
          <w:sz w:val="24"/>
          <w14:ligatures w14:val="none"/>
        </w:rPr>
      </w:pPr>
    </w:p>
    <w:p w14:paraId="0B98927F" w14:textId="77777777" w:rsidR="00073896" w:rsidRPr="00073896" w:rsidRDefault="00073896" w:rsidP="00073896">
      <w:pPr>
        <w:spacing w:after="0" w:line="240" w:lineRule="auto"/>
        <w:ind w:firstLineChars="2000" w:firstLine="480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申請者　住　　所　</w:t>
      </w:r>
    </w:p>
    <w:p w14:paraId="7738D45F" w14:textId="77777777" w:rsidR="00073896" w:rsidRPr="00073896" w:rsidRDefault="00073896" w:rsidP="00073896">
      <w:pPr>
        <w:spacing w:beforeLines="25" w:before="90" w:after="0" w:line="240" w:lineRule="auto"/>
        <w:ind w:firstLineChars="2400" w:firstLine="576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氏　　名　</w:t>
      </w:r>
    </w:p>
    <w:p w14:paraId="5A38303B" w14:textId="77777777" w:rsidR="00073896" w:rsidRPr="00073896" w:rsidRDefault="00073896" w:rsidP="00073896">
      <w:pPr>
        <w:spacing w:beforeLines="25" w:before="90" w:after="0" w:line="240" w:lineRule="auto"/>
        <w:ind w:firstLineChars="2400" w:firstLine="576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連 絡 先</w:t>
      </w:r>
    </w:p>
    <w:p w14:paraId="389F1AAE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ACF577B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年　　月　　日付　　　　第　　　号により補助金の交付決定通知があったみやき町ＳＡＧＡゼロカーボン加速化事業補助金により取得した財産が、次のとおり毀損・滅失したので、みやき町ＳＡＧＡゼロカーボン加速化事業補助金交付要綱第15条第３項の規定により、関係書類を添えて届け出ます。</w:t>
      </w:r>
    </w:p>
    <w:p w14:paraId="0F5BF476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5BE001F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5179A5F" w14:textId="77777777" w:rsidR="00073896" w:rsidRPr="00073896" w:rsidRDefault="00073896" w:rsidP="00073896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258A2B0B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0A21AA4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１　財産取得年月日</w:t>
      </w:r>
    </w:p>
    <w:p w14:paraId="25E4D0A8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年　　　　月　　　　日</w:t>
      </w:r>
    </w:p>
    <w:p w14:paraId="56259705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B1F7A6C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２　毀損・滅失の内容（状況）</w:t>
      </w:r>
    </w:p>
    <w:p w14:paraId="01A878C0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72D0670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55CC25E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299609F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11C90C0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FE9D930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93DCC32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３　毀損・滅失の時期　　　　　　　</w:t>
      </w:r>
    </w:p>
    <w:p w14:paraId="12CF7821" w14:textId="77777777" w:rsidR="00073896" w:rsidRPr="00073896" w:rsidRDefault="00073896" w:rsidP="00073896">
      <w:pPr>
        <w:spacing w:after="0" w:line="240" w:lineRule="auto"/>
        <w:ind w:firstLineChars="500" w:firstLine="120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年　　　　月　　　　日</w:t>
      </w:r>
    </w:p>
    <w:p w14:paraId="3C4034EC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63B1EA6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>４　添付書類</w:t>
      </w:r>
    </w:p>
    <w:p w14:paraId="251382C6" w14:textId="77777777" w:rsidR="00073896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・対象施設（設備）の毀損・滅失前後の写真</w:t>
      </w:r>
    </w:p>
    <w:p w14:paraId="788CAFCE" w14:textId="77777777" w:rsidR="00AB14DA" w:rsidRPr="00073896" w:rsidRDefault="00073896" w:rsidP="00073896">
      <w:pPr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07389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・その他参考となる書類</w:t>
      </w:r>
    </w:p>
    <w:sectPr w:rsidR="00AB14DA" w:rsidRPr="00073896" w:rsidSect="000738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96"/>
    <w:rsid w:val="00073896"/>
    <w:rsid w:val="00114B53"/>
    <w:rsid w:val="00844B76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F0177"/>
  <w15:chartTrackingRefBased/>
  <w15:docId w15:val="{4180119B-F05B-4868-A256-15374B83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38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38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38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38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38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38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3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1</cp:revision>
  <dcterms:created xsi:type="dcterms:W3CDTF">2026-03-01T23:22:00Z</dcterms:created>
  <dcterms:modified xsi:type="dcterms:W3CDTF">2026-03-01T23:22:00Z</dcterms:modified>
</cp:coreProperties>
</file>